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3D9A6" w14:textId="77777777" w:rsidR="00B35178" w:rsidRDefault="00B35178" w:rsidP="00B35178">
      <w:pPr>
        <w:rPr>
          <w:rtl/>
        </w:rPr>
      </w:pPr>
    </w:p>
    <w:tbl>
      <w:tblPr>
        <w:tblStyle w:val="TableGrid"/>
        <w:bidiVisual/>
        <w:tblW w:w="0" w:type="auto"/>
        <w:tblLook w:val="04A0" w:firstRow="1" w:lastRow="0" w:firstColumn="1" w:lastColumn="0" w:noHBand="0" w:noVBand="1"/>
      </w:tblPr>
      <w:tblGrid>
        <w:gridCol w:w="5605"/>
        <w:gridCol w:w="2013"/>
        <w:gridCol w:w="1398"/>
      </w:tblGrid>
      <w:tr w:rsidR="00B35178" w14:paraId="482B1E47" w14:textId="77777777" w:rsidTr="0042301F">
        <w:tc>
          <w:tcPr>
            <w:tcW w:w="5605" w:type="dxa"/>
          </w:tcPr>
          <w:p w14:paraId="6FE1AB9D" w14:textId="77777777" w:rsidR="00B35178" w:rsidRDefault="00B35178" w:rsidP="0042301F">
            <w:pPr>
              <w:jc w:val="both"/>
            </w:pPr>
            <w:r w:rsidRPr="003A75E1">
              <w:t>The Great Hymn to the Aten (</w:t>
            </w:r>
            <w:proofErr w:type="spellStart"/>
            <w:r w:rsidRPr="003A75E1">
              <w:t>Assmann</w:t>
            </w:r>
            <w:proofErr w:type="spellEnd"/>
            <w:r w:rsidRPr="003A75E1">
              <w:t xml:space="preserve"> trans.)</w:t>
            </w:r>
          </w:p>
          <w:p w14:paraId="3F819F0B" w14:textId="77777777" w:rsidR="00B35178" w:rsidRDefault="00B35178" w:rsidP="0042301F">
            <w:pPr>
              <w:jc w:val="both"/>
            </w:pPr>
            <w:r>
              <w:t xml:space="preserve">Professor Aaron Koller, Yeshiva University </w:t>
            </w:r>
          </w:p>
          <w:p w14:paraId="6ABF5052" w14:textId="77777777" w:rsidR="00B35178" w:rsidRPr="003A75E1" w:rsidRDefault="00B35178" w:rsidP="0042301F">
            <w:pPr>
              <w:jc w:val="both"/>
              <w:rPr>
                <w:rtl/>
              </w:rPr>
            </w:pPr>
            <w:hyperlink r:id="rId4" w:history="1">
              <w:r w:rsidRPr="00EB7887">
                <w:rPr>
                  <w:rStyle w:val="Hyperlink"/>
                </w:rPr>
                <w:t>https://www.thetorah.com/article/psalm-104-and-its-parallels-in-pharaoh-akhenatens-hymn</w:t>
              </w:r>
            </w:hyperlink>
            <w:r>
              <w:t xml:space="preserve"> </w:t>
            </w:r>
          </w:p>
        </w:tc>
        <w:tc>
          <w:tcPr>
            <w:tcW w:w="2013" w:type="dxa"/>
          </w:tcPr>
          <w:p w14:paraId="48794623" w14:textId="77777777" w:rsidR="00B35178" w:rsidRPr="003A75E1" w:rsidRDefault="00B35178" w:rsidP="0042301F">
            <w:pPr>
              <w:jc w:val="both"/>
            </w:pPr>
          </w:p>
        </w:tc>
        <w:tc>
          <w:tcPr>
            <w:tcW w:w="1398" w:type="dxa"/>
          </w:tcPr>
          <w:p w14:paraId="6F847937" w14:textId="77777777" w:rsidR="00B35178" w:rsidRPr="003A75E1" w:rsidRDefault="00B35178" w:rsidP="0042301F">
            <w:pPr>
              <w:jc w:val="both"/>
            </w:pPr>
          </w:p>
        </w:tc>
      </w:tr>
      <w:tr w:rsidR="00B35178" w14:paraId="1946491F" w14:textId="77777777" w:rsidTr="0042301F">
        <w:tc>
          <w:tcPr>
            <w:tcW w:w="5605" w:type="dxa"/>
          </w:tcPr>
          <w:p w14:paraId="393567D4" w14:textId="77777777" w:rsidR="00B35178" w:rsidRPr="003A75E1" w:rsidRDefault="00B35178" w:rsidP="0042301F">
            <w:pPr>
              <w:jc w:val="both"/>
              <w:rPr>
                <w:rtl/>
              </w:rPr>
            </w:pPr>
            <w:r w:rsidRPr="003A75E1">
              <w:t>Song 1: The Daily Circuit</w:t>
            </w:r>
          </w:p>
        </w:tc>
        <w:tc>
          <w:tcPr>
            <w:tcW w:w="2013" w:type="dxa"/>
          </w:tcPr>
          <w:p w14:paraId="50DD0848" w14:textId="77777777" w:rsidR="00B35178" w:rsidRPr="003A75E1" w:rsidRDefault="00B35178" w:rsidP="0042301F">
            <w:pPr>
              <w:jc w:val="both"/>
            </w:pPr>
          </w:p>
        </w:tc>
        <w:tc>
          <w:tcPr>
            <w:tcW w:w="1398" w:type="dxa"/>
          </w:tcPr>
          <w:p w14:paraId="4A938AF2" w14:textId="77777777" w:rsidR="00B35178" w:rsidRPr="003A75E1" w:rsidRDefault="00B35178" w:rsidP="0042301F">
            <w:pPr>
              <w:jc w:val="both"/>
            </w:pPr>
          </w:p>
        </w:tc>
      </w:tr>
      <w:tr w:rsidR="00B35178" w14:paraId="337E2B64" w14:textId="77777777" w:rsidTr="0042301F">
        <w:tc>
          <w:tcPr>
            <w:tcW w:w="5605" w:type="dxa"/>
          </w:tcPr>
          <w:p w14:paraId="386FF09F" w14:textId="77777777" w:rsidR="00B35178" w:rsidRPr="003A75E1" w:rsidRDefault="00B35178" w:rsidP="0042301F">
            <w:pPr>
              <w:jc w:val="both"/>
              <w:rPr>
                <w:rtl/>
              </w:rPr>
            </w:pPr>
            <w:r w:rsidRPr="003A75E1">
              <w:t xml:space="preserve">Beautifully you rise in heaven’s </w:t>
            </w:r>
            <w:proofErr w:type="spellStart"/>
            <w:r w:rsidRPr="003A75E1">
              <w:t>lightland</w:t>
            </w:r>
            <w:proofErr w:type="spellEnd"/>
            <w:r w:rsidRPr="003A75E1">
              <w:t>, living Aten, who allots life. You have dawned on the eastern horizon and have filled every land with your beauty.</w:t>
            </w:r>
          </w:p>
        </w:tc>
        <w:tc>
          <w:tcPr>
            <w:tcW w:w="2013" w:type="dxa"/>
          </w:tcPr>
          <w:p w14:paraId="396ECCBE" w14:textId="77777777" w:rsidR="00B35178" w:rsidRPr="003A75E1" w:rsidRDefault="00B35178" w:rsidP="0042301F">
            <w:pPr>
              <w:jc w:val="both"/>
            </w:pPr>
            <w:r w:rsidRPr="003A75E1">
              <w:t>Morning – beauty Aten Hymn 1–5</w:t>
            </w:r>
          </w:p>
        </w:tc>
        <w:tc>
          <w:tcPr>
            <w:tcW w:w="1398" w:type="dxa"/>
          </w:tcPr>
          <w:p w14:paraId="6AB16BB7" w14:textId="77777777" w:rsidR="00B35178" w:rsidRPr="003A75E1" w:rsidRDefault="00B35178" w:rsidP="0042301F">
            <w:pPr>
              <w:jc w:val="both"/>
            </w:pPr>
          </w:p>
        </w:tc>
      </w:tr>
      <w:tr w:rsidR="00B35178" w14:paraId="0778E989" w14:textId="77777777" w:rsidTr="0042301F">
        <w:tc>
          <w:tcPr>
            <w:tcW w:w="5605" w:type="dxa"/>
          </w:tcPr>
          <w:p w14:paraId="0A5361FD" w14:textId="77777777" w:rsidR="00B35178" w:rsidRPr="003A75E1" w:rsidRDefault="00B35178" w:rsidP="0042301F">
            <w:pPr>
              <w:jc w:val="both"/>
              <w:rPr>
                <w:rtl/>
              </w:rPr>
            </w:pPr>
            <w:r w:rsidRPr="003A75E1">
              <w:t xml:space="preserve">You are beauteous, great, radiant, high over every land; your rays embrace the lands to the limit of all you have made. Being </w:t>
            </w:r>
            <w:proofErr w:type="gramStart"/>
            <w:r w:rsidRPr="003A75E1">
              <w:t>Re‘</w:t>
            </w:r>
            <w:proofErr w:type="gramEnd"/>
            <w:r w:rsidRPr="003A75E1">
              <w:t>, you reach their limits and bend them down for the son whom you love. Though you are far, your rays are on earth; though one sees you, your strides are hidden.</w:t>
            </w:r>
          </w:p>
        </w:tc>
        <w:tc>
          <w:tcPr>
            <w:tcW w:w="2013" w:type="dxa"/>
          </w:tcPr>
          <w:p w14:paraId="3BE2E567" w14:textId="77777777" w:rsidR="00B35178" w:rsidRPr="003A75E1" w:rsidRDefault="00B35178" w:rsidP="0042301F">
            <w:pPr>
              <w:jc w:val="both"/>
            </w:pPr>
            <w:r w:rsidRPr="003A75E1">
              <w:t>Noon – dominion Aten Hymn 6–12</w:t>
            </w:r>
          </w:p>
        </w:tc>
        <w:tc>
          <w:tcPr>
            <w:tcW w:w="1398" w:type="dxa"/>
          </w:tcPr>
          <w:p w14:paraId="0A8766A1" w14:textId="77777777" w:rsidR="00B35178" w:rsidRPr="003A75E1" w:rsidRDefault="00B35178" w:rsidP="0042301F">
            <w:pPr>
              <w:jc w:val="both"/>
            </w:pPr>
          </w:p>
        </w:tc>
      </w:tr>
      <w:tr w:rsidR="00B35178" w14:paraId="6B70F039" w14:textId="77777777" w:rsidTr="0042301F">
        <w:tc>
          <w:tcPr>
            <w:tcW w:w="5605" w:type="dxa"/>
          </w:tcPr>
          <w:p w14:paraId="44A3E557" w14:textId="77777777" w:rsidR="00B35178" w:rsidRPr="003A75E1" w:rsidRDefault="00B35178" w:rsidP="0042301F">
            <w:pPr>
              <w:jc w:val="both"/>
            </w:pPr>
            <w:r w:rsidRPr="003A75E1">
              <w:t xml:space="preserve">When you set in the western </w:t>
            </w:r>
            <w:proofErr w:type="spellStart"/>
            <w:r w:rsidRPr="003A75E1">
              <w:t>lightland</w:t>
            </w:r>
            <w:proofErr w:type="spellEnd"/>
            <w:r w:rsidRPr="003A75E1">
              <w:t xml:space="preserve">, earth is in darkness in the condition of death. The sleepers are in their chambers, heads covered, one eye does not see the other, were they robbed of their gods under their heads, they don’t notice it. Every lion comes from its den, all the serpents bite. Darkness is a grave, Earth is in silence: Their creator has set in his </w:t>
            </w:r>
            <w:proofErr w:type="spellStart"/>
            <w:r w:rsidRPr="003A75E1">
              <w:t>lightland</w:t>
            </w:r>
            <w:proofErr w:type="spellEnd"/>
            <w:r w:rsidRPr="003A75E1">
              <w:t>.</w:t>
            </w:r>
          </w:p>
        </w:tc>
        <w:tc>
          <w:tcPr>
            <w:tcW w:w="2013" w:type="dxa"/>
          </w:tcPr>
          <w:p w14:paraId="5EA219C3" w14:textId="77777777" w:rsidR="00B35178" w:rsidRPr="003A75E1" w:rsidRDefault="00B35178" w:rsidP="0042301F">
            <w:pPr>
              <w:jc w:val="both"/>
            </w:pPr>
            <w:r w:rsidRPr="003A75E1">
              <w:t>Night – chaos</w:t>
            </w:r>
          </w:p>
          <w:p w14:paraId="0BC341E8" w14:textId="77777777" w:rsidR="00B35178" w:rsidRPr="003A75E1" w:rsidRDefault="00B35178" w:rsidP="0042301F">
            <w:pPr>
              <w:jc w:val="both"/>
            </w:pPr>
            <w:r w:rsidRPr="003A75E1">
              <w:t>Aten Hymn 13–23</w:t>
            </w:r>
          </w:p>
        </w:tc>
        <w:tc>
          <w:tcPr>
            <w:tcW w:w="1398" w:type="dxa"/>
          </w:tcPr>
          <w:p w14:paraId="5CC4229E" w14:textId="77777777" w:rsidR="00B35178" w:rsidRPr="003A75E1" w:rsidRDefault="00B35178" w:rsidP="0042301F">
            <w:pPr>
              <w:jc w:val="both"/>
            </w:pPr>
          </w:p>
        </w:tc>
      </w:tr>
      <w:tr w:rsidR="00B35178" w14:paraId="653DEBE9" w14:textId="77777777" w:rsidTr="0042301F">
        <w:tc>
          <w:tcPr>
            <w:tcW w:w="5605" w:type="dxa"/>
          </w:tcPr>
          <w:p w14:paraId="66BC98F7" w14:textId="77777777" w:rsidR="00B35178" w:rsidRPr="003A75E1" w:rsidRDefault="00B35178" w:rsidP="0042301F">
            <w:pPr>
              <w:jc w:val="both"/>
              <w:rPr>
                <w:rtl/>
              </w:rPr>
            </w:pPr>
            <w:r w:rsidRPr="003A75E1">
              <w:t xml:space="preserve">At dawn you have risen in the </w:t>
            </w:r>
            <w:proofErr w:type="spellStart"/>
            <w:r w:rsidRPr="003A75E1">
              <w:t>lightland</w:t>
            </w:r>
            <w:proofErr w:type="spellEnd"/>
            <w:r w:rsidRPr="003A75E1">
              <w:t xml:space="preserve"> and are as radiant as the </w:t>
            </w:r>
            <w:proofErr w:type="spellStart"/>
            <w:r w:rsidRPr="003A75E1">
              <w:t>sundisk</w:t>
            </w:r>
            <w:proofErr w:type="spellEnd"/>
            <w:r w:rsidRPr="003A75E1">
              <w:t xml:space="preserve"> of daytime. You dispel the dark, you cast your rays, the Two Lands are in festivity daily. Humans awake, they stand on their feet, you have roused them. They wash and dress, their arms in adoration of your appearance; the entire land sets out to work. all beasts browse on their herbs, trees, herbs are sprouting; birds fly from their nests, their wings raised in adoration of your ka. All flocks frisk on their feet, all that fly up and alight, they live when you dawn for them. Ships fare north, </w:t>
            </w:r>
            <w:proofErr w:type="spellStart"/>
            <w:r w:rsidRPr="003A75E1">
              <w:t>fare</w:t>
            </w:r>
            <w:proofErr w:type="spellEnd"/>
            <w:r w:rsidRPr="003A75E1">
              <w:t xml:space="preserve"> south as well, every road lies open when you rise. The fish in the river dart before you – Your rays are in the midst of the sea.</w:t>
            </w:r>
          </w:p>
        </w:tc>
        <w:tc>
          <w:tcPr>
            <w:tcW w:w="2013" w:type="dxa"/>
          </w:tcPr>
          <w:p w14:paraId="6C45290C" w14:textId="77777777" w:rsidR="00B35178" w:rsidRPr="003A75E1" w:rsidRDefault="00B35178" w:rsidP="0042301F">
            <w:pPr>
              <w:jc w:val="both"/>
            </w:pPr>
            <w:r w:rsidRPr="003A75E1">
              <w:t>Morning – rebirth</w:t>
            </w:r>
          </w:p>
          <w:p w14:paraId="3444B216" w14:textId="77777777" w:rsidR="00B35178" w:rsidRPr="003A75E1" w:rsidRDefault="00B35178" w:rsidP="0042301F">
            <w:pPr>
              <w:jc w:val="both"/>
            </w:pPr>
            <w:r w:rsidRPr="003A75E1">
              <w:t>Aten Hymn 24–44</w:t>
            </w:r>
          </w:p>
        </w:tc>
        <w:tc>
          <w:tcPr>
            <w:tcW w:w="1398" w:type="dxa"/>
          </w:tcPr>
          <w:p w14:paraId="4A70D23B" w14:textId="77777777" w:rsidR="00B35178" w:rsidRPr="003A75E1" w:rsidRDefault="00B35178" w:rsidP="0042301F">
            <w:pPr>
              <w:jc w:val="both"/>
            </w:pPr>
          </w:p>
        </w:tc>
      </w:tr>
      <w:tr w:rsidR="00B35178" w14:paraId="04FB2635" w14:textId="77777777" w:rsidTr="0042301F">
        <w:tc>
          <w:tcPr>
            <w:tcW w:w="5605" w:type="dxa"/>
          </w:tcPr>
          <w:p w14:paraId="1390389E" w14:textId="77777777" w:rsidR="00B35178" w:rsidRPr="003A75E1" w:rsidRDefault="00B35178" w:rsidP="0042301F">
            <w:pPr>
              <w:jc w:val="both"/>
              <w:rPr>
                <w:rtl/>
              </w:rPr>
            </w:pPr>
            <w:r w:rsidRPr="003A75E1">
              <w:t>Song 2: Creation</w:t>
            </w:r>
          </w:p>
        </w:tc>
        <w:tc>
          <w:tcPr>
            <w:tcW w:w="2013" w:type="dxa"/>
          </w:tcPr>
          <w:p w14:paraId="1ED8B940" w14:textId="77777777" w:rsidR="00B35178" w:rsidRPr="003A75E1" w:rsidRDefault="00B35178" w:rsidP="0042301F">
            <w:pPr>
              <w:jc w:val="both"/>
              <w:rPr>
                <w:rtl/>
              </w:rPr>
            </w:pPr>
          </w:p>
        </w:tc>
        <w:tc>
          <w:tcPr>
            <w:tcW w:w="1398" w:type="dxa"/>
          </w:tcPr>
          <w:p w14:paraId="7B479A66" w14:textId="77777777" w:rsidR="00B35178" w:rsidRPr="003A75E1" w:rsidRDefault="00B35178" w:rsidP="0042301F">
            <w:pPr>
              <w:jc w:val="both"/>
              <w:rPr>
                <w:rtl/>
              </w:rPr>
            </w:pPr>
          </w:p>
        </w:tc>
      </w:tr>
      <w:tr w:rsidR="00B35178" w14:paraId="17548723" w14:textId="77777777" w:rsidTr="0042301F">
        <w:tc>
          <w:tcPr>
            <w:tcW w:w="5605" w:type="dxa"/>
          </w:tcPr>
          <w:p w14:paraId="31F56924" w14:textId="77777777" w:rsidR="00B35178" w:rsidRPr="003A75E1" w:rsidRDefault="00B35178" w:rsidP="0042301F">
            <w:pPr>
              <w:jc w:val="both"/>
              <w:rPr>
                <w:rtl/>
              </w:rPr>
            </w:pPr>
            <w:r w:rsidRPr="003A75E1">
              <w:t xml:space="preserve">[You] who make seed grow in women, who make water into men, who vivify the son in his mother’s womb, who soothe him to still his tears, you nurse in the womb. </w:t>
            </w:r>
            <w:proofErr w:type="gramStart"/>
            <w:r w:rsidRPr="003A75E1">
              <w:t>You</w:t>
            </w:r>
            <w:proofErr w:type="gramEnd"/>
            <w:r w:rsidRPr="003A75E1">
              <w:t xml:space="preserve"> giver of breath, to nourish all that he made. When he comes from the womb, to breathe, on the day of his birth, you open wide his mouth and supply his needs.</w:t>
            </w:r>
          </w:p>
        </w:tc>
        <w:tc>
          <w:tcPr>
            <w:tcW w:w="2013" w:type="dxa"/>
          </w:tcPr>
          <w:p w14:paraId="2ECF5229" w14:textId="77777777" w:rsidR="00B35178" w:rsidRPr="003A75E1" w:rsidRDefault="00B35178" w:rsidP="0042301F">
            <w:pPr>
              <w:jc w:val="both"/>
            </w:pPr>
            <w:r w:rsidRPr="003A75E1">
              <w:t>The child</w:t>
            </w:r>
          </w:p>
          <w:p w14:paraId="628FBEB1" w14:textId="77777777" w:rsidR="00B35178" w:rsidRPr="003A75E1" w:rsidRDefault="00B35178" w:rsidP="0042301F">
            <w:pPr>
              <w:jc w:val="both"/>
              <w:rPr>
                <w:rtl/>
              </w:rPr>
            </w:pPr>
            <w:r w:rsidRPr="003A75E1">
              <w:t>Aten Hymn 45–54</w:t>
            </w:r>
          </w:p>
        </w:tc>
        <w:tc>
          <w:tcPr>
            <w:tcW w:w="1398" w:type="dxa"/>
          </w:tcPr>
          <w:p w14:paraId="3F93774C" w14:textId="77777777" w:rsidR="00B35178" w:rsidRPr="003A75E1" w:rsidRDefault="00B35178" w:rsidP="0042301F">
            <w:pPr>
              <w:jc w:val="both"/>
            </w:pPr>
          </w:p>
        </w:tc>
      </w:tr>
      <w:tr w:rsidR="00B35178" w14:paraId="4BC5CDE8" w14:textId="77777777" w:rsidTr="0042301F">
        <w:tc>
          <w:tcPr>
            <w:tcW w:w="5605" w:type="dxa"/>
          </w:tcPr>
          <w:p w14:paraId="20D10C1B" w14:textId="77777777" w:rsidR="00B35178" w:rsidRPr="003A75E1" w:rsidRDefault="00B35178" w:rsidP="0042301F">
            <w:pPr>
              <w:jc w:val="both"/>
              <w:rPr>
                <w:rtl/>
              </w:rPr>
            </w:pPr>
            <w:r w:rsidRPr="003A75E1">
              <w:t>The chicken in the egg: It speaks in the shell; You give it break within it to sustain it. You have fixed a term for it to break out from the egg. When it comes out from the egg, to speak at its term, it already walks on its legs when it comes forth from it.</w:t>
            </w:r>
          </w:p>
        </w:tc>
        <w:tc>
          <w:tcPr>
            <w:tcW w:w="2013" w:type="dxa"/>
          </w:tcPr>
          <w:p w14:paraId="0ECA18BD" w14:textId="77777777" w:rsidR="00B35178" w:rsidRPr="003A75E1" w:rsidRDefault="00B35178" w:rsidP="0042301F">
            <w:pPr>
              <w:jc w:val="both"/>
              <w:rPr>
                <w:rtl/>
              </w:rPr>
            </w:pPr>
            <w:r w:rsidRPr="003A75E1">
              <w:t>The chicken in the egg Aten Hymn 55–62</w:t>
            </w:r>
          </w:p>
        </w:tc>
        <w:tc>
          <w:tcPr>
            <w:tcW w:w="1398" w:type="dxa"/>
          </w:tcPr>
          <w:p w14:paraId="7A23D596" w14:textId="77777777" w:rsidR="00B35178" w:rsidRPr="003A75E1" w:rsidRDefault="00B35178" w:rsidP="0042301F">
            <w:pPr>
              <w:jc w:val="both"/>
            </w:pPr>
          </w:p>
        </w:tc>
      </w:tr>
      <w:tr w:rsidR="00B35178" w14:paraId="2F88A529" w14:textId="77777777" w:rsidTr="0042301F">
        <w:tc>
          <w:tcPr>
            <w:tcW w:w="5605" w:type="dxa"/>
          </w:tcPr>
          <w:p w14:paraId="7E792534" w14:textId="77777777" w:rsidR="00B35178" w:rsidRPr="003A75E1" w:rsidRDefault="00B35178" w:rsidP="0042301F">
            <w:pPr>
              <w:jc w:val="both"/>
              <w:rPr>
                <w:rtl/>
              </w:rPr>
            </w:pPr>
            <w:r w:rsidRPr="003A75E1">
              <w:t xml:space="preserve">How many are your deeds, though hidden from sight, O Sole God beside whom there is none! You made the earth following your heart when you were alone, with people, herds, and flocks; all upon earth that walks on legs, all on high that fly on wings, the foreign lands of Syria and Nubia, </w:t>
            </w:r>
            <w:r w:rsidRPr="003A75E1">
              <w:lastRenderedPageBreak/>
              <w:t>the land of Egypt. You set every man in his place, you supply his needs; everyone has his food, his lifetime is counted. Their tongues differ in speech, their characters likewise; their skins are distinct, for you distinguished the people.</w:t>
            </w:r>
          </w:p>
        </w:tc>
        <w:tc>
          <w:tcPr>
            <w:tcW w:w="2013" w:type="dxa"/>
          </w:tcPr>
          <w:p w14:paraId="089539A0" w14:textId="77777777" w:rsidR="00B35178" w:rsidRPr="003A75E1" w:rsidRDefault="00B35178" w:rsidP="0042301F">
            <w:pPr>
              <w:jc w:val="both"/>
            </w:pPr>
            <w:r w:rsidRPr="003A75E1">
              <w:lastRenderedPageBreak/>
              <w:t>Cosmic creation – multitude and diversity</w:t>
            </w:r>
          </w:p>
          <w:p w14:paraId="5FD05ACE" w14:textId="77777777" w:rsidR="00B35178" w:rsidRPr="003A75E1" w:rsidRDefault="00B35178" w:rsidP="0042301F">
            <w:pPr>
              <w:jc w:val="both"/>
              <w:rPr>
                <w:rtl/>
              </w:rPr>
            </w:pPr>
            <w:r w:rsidRPr="003A75E1">
              <w:t>Aten Hymn 63–76</w:t>
            </w:r>
          </w:p>
        </w:tc>
        <w:tc>
          <w:tcPr>
            <w:tcW w:w="1398" w:type="dxa"/>
          </w:tcPr>
          <w:p w14:paraId="57388D11" w14:textId="77777777" w:rsidR="00B35178" w:rsidRPr="003A75E1" w:rsidRDefault="00B35178" w:rsidP="0042301F">
            <w:pPr>
              <w:jc w:val="both"/>
            </w:pPr>
          </w:p>
        </w:tc>
      </w:tr>
      <w:tr w:rsidR="00B35178" w14:paraId="7D178A08" w14:textId="77777777" w:rsidTr="0042301F">
        <w:tc>
          <w:tcPr>
            <w:tcW w:w="5605" w:type="dxa"/>
          </w:tcPr>
          <w:p w14:paraId="2834E386" w14:textId="77777777" w:rsidR="00B35178" w:rsidRPr="003A75E1" w:rsidRDefault="00B35178" w:rsidP="0042301F">
            <w:pPr>
              <w:jc w:val="both"/>
              <w:rPr>
                <w:rtl/>
              </w:rPr>
            </w:pPr>
            <w:r w:rsidRPr="003A75E1">
              <w:t xml:space="preserve">You made the Nile in the netherworld, you bring him when you will, to nourish the people, for you made them for yourself. Lord of all, who toils for them, Lord of all lands who shines for them, </w:t>
            </w:r>
            <w:proofErr w:type="spellStart"/>
            <w:r w:rsidRPr="003A75E1">
              <w:t>Sundisk</w:t>
            </w:r>
            <w:proofErr w:type="spellEnd"/>
            <w:r w:rsidRPr="003A75E1">
              <w:t xml:space="preserve"> of daytime, great in glory! All distant lands, you keep them alive; you made a heavenly Nile descend for them. He makes waves on the mountains like the sea, to drench their fields with what they need. How efficient are your plans, O Lord of eternity! A Nile from heaven for foreign people and for the creatures in the desert that walk on legs, but for Egypt the Nile who comes from the netherworld.</w:t>
            </w:r>
          </w:p>
        </w:tc>
        <w:tc>
          <w:tcPr>
            <w:tcW w:w="2013" w:type="dxa"/>
          </w:tcPr>
          <w:p w14:paraId="1009460D" w14:textId="77777777" w:rsidR="00B35178" w:rsidRPr="003A75E1" w:rsidRDefault="00B35178" w:rsidP="0042301F">
            <w:pPr>
              <w:jc w:val="both"/>
            </w:pPr>
            <w:r w:rsidRPr="003A75E1">
              <w:t>The Two Niles</w:t>
            </w:r>
          </w:p>
          <w:p w14:paraId="4ED1274E" w14:textId="77777777" w:rsidR="00B35178" w:rsidRPr="003A75E1" w:rsidRDefault="00B35178" w:rsidP="0042301F">
            <w:pPr>
              <w:jc w:val="both"/>
              <w:rPr>
                <w:rtl/>
              </w:rPr>
            </w:pPr>
            <w:r w:rsidRPr="003A75E1">
              <w:t>Aten Hymn 77–90</w:t>
            </w:r>
          </w:p>
        </w:tc>
        <w:tc>
          <w:tcPr>
            <w:tcW w:w="1398" w:type="dxa"/>
          </w:tcPr>
          <w:p w14:paraId="48DDB939" w14:textId="77777777" w:rsidR="00B35178" w:rsidRPr="003A75E1" w:rsidRDefault="00B35178" w:rsidP="0042301F">
            <w:pPr>
              <w:jc w:val="both"/>
            </w:pPr>
          </w:p>
        </w:tc>
      </w:tr>
      <w:tr w:rsidR="00B35178" w14:paraId="69184280" w14:textId="77777777" w:rsidTr="0042301F">
        <w:tc>
          <w:tcPr>
            <w:tcW w:w="5605" w:type="dxa"/>
          </w:tcPr>
          <w:p w14:paraId="0B175C4E" w14:textId="77777777" w:rsidR="00B35178" w:rsidRPr="003A75E1" w:rsidRDefault="00B35178" w:rsidP="0042301F">
            <w:pPr>
              <w:jc w:val="both"/>
            </w:pPr>
            <w:r w:rsidRPr="003A75E1">
              <w:t>Song 3: Transformations: God, Nature, and the King</w:t>
            </w:r>
          </w:p>
        </w:tc>
        <w:tc>
          <w:tcPr>
            <w:tcW w:w="2013" w:type="dxa"/>
          </w:tcPr>
          <w:p w14:paraId="1A3CD882" w14:textId="77777777" w:rsidR="00B35178" w:rsidRPr="003A75E1" w:rsidRDefault="00B35178" w:rsidP="0042301F">
            <w:pPr>
              <w:jc w:val="both"/>
            </w:pPr>
          </w:p>
        </w:tc>
        <w:tc>
          <w:tcPr>
            <w:tcW w:w="1398" w:type="dxa"/>
          </w:tcPr>
          <w:p w14:paraId="2B4AA13C" w14:textId="77777777" w:rsidR="00B35178" w:rsidRPr="003A75E1" w:rsidRDefault="00B35178" w:rsidP="0042301F">
            <w:pPr>
              <w:jc w:val="both"/>
            </w:pPr>
          </w:p>
        </w:tc>
      </w:tr>
      <w:tr w:rsidR="00B35178" w14:paraId="0028C48D" w14:textId="77777777" w:rsidTr="0042301F">
        <w:tc>
          <w:tcPr>
            <w:tcW w:w="5605" w:type="dxa"/>
          </w:tcPr>
          <w:p w14:paraId="62BC222F" w14:textId="77777777" w:rsidR="00B35178" w:rsidRPr="003A75E1" w:rsidRDefault="00B35178" w:rsidP="0042301F">
            <w:pPr>
              <w:jc w:val="both"/>
              <w:rPr>
                <w:rtl/>
              </w:rPr>
            </w:pPr>
            <w:r w:rsidRPr="003A75E1">
              <w:t>Your rays nurse all fields, when you shine, they live and grow for you. You made the seasons to foster all you made, winter, to cool them, summer, that they taste you.</w:t>
            </w:r>
          </w:p>
        </w:tc>
        <w:tc>
          <w:tcPr>
            <w:tcW w:w="2013" w:type="dxa"/>
          </w:tcPr>
          <w:p w14:paraId="66783E50" w14:textId="77777777" w:rsidR="00B35178" w:rsidRPr="003A75E1" w:rsidRDefault="00B35178" w:rsidP="0042301F">
            <w:pPr>
              <w:jc w:val="both"/>
            </w:pPr>
            <w:r w:rsidRPr="003A75E1">
              <w:t>The Seasons</w:t>
            </w:r>
          </w:p>
          <w:p w14:paraId="2DFB69B7" w14:textId="77777777" w:rsidR="00B35178" w:rsidRPr="003A75E1" w:rsidRDefault="00B35178" w:rsidP="0042301F">
            <w:pPr>
              <w:jc w:val="both"/>
              <w:rPr>
                <w:rtl/>
              </w:rPr>
            </w:pPr>
            <w:r w:rsidRPr="003A75E1">
              <w:t>Aten Hymn 91–95</w:t>
            </w:r>
          </w:p>
        </w:tc>
        <w:tc>
          <w:tcPr>
            <w:tcW w:w="1398" w:type="dxa"/>
          </w:tcPr>
          <w:p w14:paraId="2113657A" w14:textId="77777777" w:rsidR="00B35178" w:rsidRPr="003A75E1" w:rsidRDefault="00B35178" w:rsidP="0042301F">
            <w:pPr>
              <w:jc w:val="both"/>
            </w:pPr>
          </w:p>
        </w:tc>
      </w:tr>
      <w:tr w:rsidR="00B35178" w14:paraId="7C04E215" w14:textId="77777777" w:rsidTr="0042301F">
        <w:tc>
          <w:tcPr>
            <w:tcW w:w="5605" w:type="dxa"/>
          </w:tcPr>
          <w:p w14:paraId="370916C9" w14:textId="77777777" w:rsidR="00B35178" w:rsidRPr="003A75E1" w:rsidRDefault="00B35178" w:rsidP="0042301F">
            <w:pPr>
              <w:jc w:val="both"/>
              <w:rPr>
                <w:rtl/>
              </w:rPr>
            </w:pPr>
            <w:r w:rsidRPr="003A75E1">
              <w:t xml:space="preserve">You made the sky far to shine therein, to see all that you make, while you are One, risen in your form of the living </w:t>
            </w:r>
            <w:proofErr w:type="spellStart"/>
            <w:r w:rsidRPr="003A75E1">
              <w:t>sundisk</w:t>
            </w:r>
            <w:proofErr w:type="spellEnd"/>
            <w:r w:rsidRPr="003A75E1">
              <w:t>, shining and radiant, near and far. You make millions of forms from yourself alone, towns, villages, fields, road and river. All eyes behold you upon them, when you are above the earth as the disk of daytime.</w:t>
            </w:r>
          </w:p>
        </w:tc>
        <w:tc>
          <w:tcPr>
            <w:tcW w:w="2013" w:type="dxa"/>
          </w:tcPr>
          <w:p w14:paraId="72BBF462" w14:textId="77777777" w:rsidR="00B35178" w:rsidRPr="003A75E1" w:rsidRDefault="00B35178" w:rsidP="0042301F">
            <w:pPr>
              <w:jc w:val="both"/>
            </w:pPr>
            <w:r w:rsidRPr="003A75E1">
              <w:t>Transformations in Heaven and on Earth</w:t>
            </w:r>
          </w:p>
          <w:p w14:paraId="2F9B5A40" w14:textId="77777777" w:rsidR="00B35178" w:rsidRPr="003A75E1" w:rsidRDefault="00B35178" w:rsidP="0042301F">
            <w:pPr>
              <w:jc w:val="both"/>
              <w:rPr>
                <w:rtl/>
              </w:rPr>
            </w:pPr>
            <w:r w:rsidRPr="003A75E1">
              <w:t>Aten Hymn 96–105 </w:t>
            </w:r>
          </w:p>
        </w:tc>
        <w:tc>
          <w:tcPr>
            <w:tcW w:w="1398" w:type="dxa"/>
          </w:tcPr>
          <w:p w14:paraId="75E20C75" w14:textId="77777777" w:rsidR="00B35178" w:rsidRPr="003A75E1" w:rsidRDefault="00B35178" w:rsidP="0042301F">
            <w:pPr>
              <w:jc w:val="both"/>
            </w:pPr>
          </w:p>
        </w:tc>
      </w:tr>
      <w:tr w:rsidR="00B35178" w14:paraId="4B3586CA" w14:textId="77777777" w:rsidTr="0042301F">
        <w:tc>
          <w:tcPr>
            <w:tcW w:w="5605" w:type="dxa"/>
          </w:tcPr>
          <w:p w14:paraId="626229F3" w14:textId="77777777" w:rsidR="00B35178" w:rsidRPr="003A75E1" w:rsidRDefault="00B35178" w:rsidP="0042301F">
            <w:pPr>
              <w:jc w:val="both"/>
              <w:rPr>
                <w:rtl/>
              </w:rPr>
            </w:pPr>
            <w:r w:rsidRPr="003A75E1">
              <w:t xml:space="preserve">When you are gone there is no eye – whose eyesight you have created in order not to look upon yourself as the sole one of your creatures – but even </w:t>
            </w:r>
            <w:proofErr w:type="gramStart"/>
            <w:r w:rsidRPr="003A75E1">
              <w:t>then</w:t>
            </w:r>
            <w:proofErr w:type="gramEnd"/>
            <w:r w:rsidRPr="003A75E1">
              <w:t xml:space="preserve"> you are in my heart, there is no other one who knows you, only your son, </w:t>
            </w:r>
            <w:proofErr w:type="spellStart"/>
            <w:r w:rsidRPr="003A75E1">
              <w:t>Nefer</w:t>
            </w:r>
            <w:proofErr w:type="spellEnd"/>
            <w:r w:rsidRPr="003A75E1">
              <w:t>-</w:t>
            </w:r>
            <w:proofErr w:type="spellStart"/>
            <w:r w:rsidRPr="003A75E1">
              <w:t>kheperu</w:t>
            </w:r>
            <w:proofErr w:type="spellEnd"/>
            <w:r w:rsidRPr="003A75E1">
              <w:t xml:space="preserve">-Re Sole-one-of-Re (=Akhenaten), whom you have taught your ways and </w:t>
            </w:r>
            <w:proofErr w:type="spellStart"/>
            <w:r w:rsidRPr="003A75E1">
              <w:t>your</w:t>
            </w:r>
            <w:proofErr w:type="spellEnd"/>
            <w:r w:rsidRPr="003A75E1">
              <w:t xml:space="preserve"> might.</w:t>
            </w:r>
          </w:p>
        </w:tc>
        <w:tc>
          <w:tcPr>
            <w:tcW w:w="2013" w:type="dxa"/>
          </w:tcPr>
          <w:p w14:paraId="6AF045E3" w14:textId="77777777" w:rsidR="00B35178" w:rsidRPr="003A75E1" w:rsidRDefault="00B35178" w:rsidP="0042301F">
            <w:pPr>
              <w:jc w:val="both"/>
            </w:pPr>
            <w:r w:rsidRPr="003A75E1">
              <w:t>The king, the unique knower</w:t>
            </w:r>
          </w:p>
          <w:p w14:paraId="1EB603E9" w14:textId="77777777" w:rsidR="00B35178" w:rsidRPr="003A75E1" w:rsidRDefault="00B35178" w:rsidP="0042301F">
            <w:pPr>
              <w:jc w:val="both"/>
              <w:rPr>
                <w:rtl/>
              </w:rPr>
            </w:pPr>
            <w:r w:rsidRPr="003A75E1">
              <w:t>Aten Hymn 106–110</w:t>
            </w:r>
          </w:p>
        </w:tc>
        <w:tc>
          <w:tcPr>
            <w:tcW w:w="1398" w:type="dxa"/>
          </w:tcPr>
          <w:p w14:paraId="47C0D198" w14:textId="77777777" w:rsidR="00B35178" w:rsidRPr="003A75E1" w:rsidRDefault="00B35178" w:rsidP="0042301F">
            <w:pPr>
              <w:jc w:val="both"/>
            </w:pPr>
          </w:p>
        </w:tc>
      </w:tr>
      <w:tr w:rsidR="00B35178" w14:paraId="40B902D6" w14:textId="77777777" w:rsidTr="0042301F">
        <w:tc>
          <w:tcPr>
            <w:tcW w:w="5605" w:type="dxa"/>
          </w:tcPr>
          <w:p w14:paraId="5F80D3AA" w14:textId="77777777" w:rsidR="00B35178" w:rsidRPr="003A75E1" w:rsidRDefault="00B35178" w:rsidP="0042301F">
            <w:pPr>
              <w:jc w:val="both"/>
              <w:rPr>
                <w:rtl/>
              </w:rPr>
            </w:pPr>
            <w:r w:rsidRPr="003A75E1">
              <w:t xml:space="preserve">The earth comes into being by your hand as you made it, when you dawn, they live, when you set, they die; you yourself are lifetime, one lives by you. All eyes are on beauty until you set, all </w:t>
            </w:r>
            <w:proofErr w:type="spellStart"/>
            <w:r w:rsidRPr="003A75E1">
              <w:t>labor</w:t>
            </w:r>
            <w:proofErr w:type="spellEnd"/>
            <w:r w:rsidRPr="003A75E1">
              <w:t xml:space="preserve"> ceases when you rest in the west; but the rising one makes firm [every arm] for the king, and every leg moves since you founded the earth. You rouse them for your son who came from your body, the king who lives by </w:t>
            </w:r>
            <w:proofErr w:type="spellStart"/>
            <w:proofErr w:type="gramStart"/>
            <w:r w:rsidRPr="003A75E1">
              <w:t>ma‘</w:t>
            </w:r>
            <w:proofErr w:type="gramEnd"/>
            <w:r w:rsidRPr="003A75E1">
              <w:t>at</w:t>
            </w:r>
            <w:proofErr w:type="spellEnd"/>
            <w:r w:rsidRPr="003A75E1">
              <w:t>, the lord of the Two Lands, </w:t>
            </w:r>
            <w:proofErr w:type="spellStart"/>
            <w:r w:rsidRPr="003A75E1">
              <w:t>Nefer</w:t>
            </w:r>
            <w:proofErr w:type="spellEnd"/>
            <w:r w:rsidRPr="003A75E1">
              <w:t>-</w:t>
            </w:r>
            <w:proofErr w:type="spellStart"/>
            <w:r w:rsidRPr="003A75E1">
              <w:t>kheperu</w:t>
            </w:r>
            <w:proofErr w:type="spellEnd"/>
            <w:r w:rsidRPr="003A75E1">
              <w:t>-Re Sole-one-of-Re, the son of Re who lives by </w:t>
            </w:r>
            <w:proofErr w:type="spellStart"/>
            <w:r w:rsidRPr="003A75E1">
              <w:t>ma‘at</w:t>
            </w:r>
            <w:proofErr w:type="spellEnd"/>
            <w:r w:rsidRPr="003A75E1">
              <w:t>, the lord of crowns, Akhenaten, great in his lifetime, and the great Queen whom he loves, the lady of the Two Lands Nefertiti, who lives and rejuvenates forever, eternally.</w:t>
            </w:r>
          </w:p>
        </w:tc>
        <w:tc>
          <w:tcPr>
            <w:tcW w:w="2013" w:type="dxa"/>
          </w:tcPr>
          <w:p w14:paraId="6C450A41" w14:textId="77777777" w:rsidR="00B35178" w:rsidRPr="003A75E1" w:rsidRDefault="00B35178" w:rsidP="0042301F">
            <w:pPr>
              <w:jc w:val="both"/>
            </w:pPr>
            <w:r w:rsidRPr="003A75E1">
              <w:t>Time – Acting and Ruling</w:t>
            </w:r>
          </w:p>
          <w:p w14:paraId="2FA7563A" w14:textId="77777777" w:rsidR="00B35178" w:rsidRPr="003A75E1" w:rsidRDefault="00B35178" w:rsidP="0042301F">
            <w:pPr>
              <w:jc w:val="both"/>
              <w:rPr>
                <w:rtl/>
              </w:rPr>
            </w:pPr>
            <w:r w:rsidRPr="003A75E1">
              <w:t>Aten Hymn 111–127</w:t>
            </w:r>
          </w:p>
        </w:tc>
        <w:tc>
          <w:tcPr>
            <w:tcW w:w="1398" w:type="dxa"/>
          </w:tcPr>
          <w:p w14:paraId="41A3B73A" w14:textId="77777777" w:rsidR="00B35178" w:rsidRPr="003A75E1" w:rsidRDefault="00B35178" w:rsidP="0042301F">
            <w:pPr>
              <w:jc w:val="both"/>
            </w:pPr>
          </w:p>
        </w:tc>
      </w:tr>
    </w:tbl>
    <w:p w14:paraId="14AEB29F" w14:textId="77777777" w:rsidR="00B35178" w:rsidRDefault="00B35178" w:rsidP="00B35178">
      <w:pPr>
        <w:bidi/>
      </w:pPr>
    </w:p>
    <w:p w14:paraId="0D07404D" w14:textId="77777777" w:rsidR="00B35178" w:rsidRDefault="00B35178" w:rsidP="00B35178">
      <w:pPr>
        <w:bidi/>
      </w:pPr>
    </w:p>
    <w:p w14:paraId="27740319" w14:textId="77777777" w:rsidR="00AB0464" w:rsidRDefault="00AB0464"/>
    <w:sectPr w:rsidR="00AB04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178"/>
    <w:rsid w:val="00AB0464"/>
    <w:rsid w:val="00B3517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2B5EF"/>
  <w15:chartTrackingRefBased/>
  <w15:docId w15:val="{A1D19B85-5BE1-4A86-8CEA-E58C7E31E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1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5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51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torah.com/article/psalm-104-and-its-parallels-in-pharaoh-akhenatens-hy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838</Words>
  <Characters>4777</Characters>
  <Application>Microsoft Office Word</Application>
  <DocSecurity>0</DocSecurity>
  <Lines>39</Lines>
  <Paragraphs>11</Paragraphs>
  <ScaleCrop>false</ScaleCrop>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Nicholls</dc:creator>
  <cp:keywords/>
  <dc:description/>
  <cp:lastModifiedBy>Michael Nicholls</cp:lastModifiedBy>
  <cp:revision>1</cp:revision>
  <dcterms:created xsi:type="dcterms:W3CDTF">2024-12-15T15:46:00Z</dcterms:created>
  <dcterms:modified xsi:type="dcterms:W3CDTF">2024-12-15T15:47:00Z</dcterms:modified>
</cp:coreProperties>
</file>